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8DD16" w14:textId="0296146E" w:rsidR="004B21F5" w:rsidRDefault="004B21F5">
      <w:pPr>
        <w:rPr>
          <w:sz w:val="40"/>
          <w:szCs w:val="40"/>
        </w:rPr>
      </w:pPr>
      <w:r>
        <w:rPr>
          <w:sz w:val="40"/>
          <w:szCs w:val="40"/>
        </w:rPr>
        <w:t>ACCENTI</w:t>
      </w:r>
      <w:r w:rsidR="001805E0">
        <w:rPr>
          <w:sz w:val="40"/>
          <w:szCs w:val="40"/>
        </w:rPr>
        <w:tab/>
      </w:r>
      <w:r w:rsidR="001805E0">
        <w:rPr>
          <w:sz w:val="40"/>
          <w:szCs w:val="40"/>
        </w:rPr>
        <w:tab/>
      </w:r>
      <w:r w:rsidR="001805E0">
        <w:rPr>
          <w:sz w:val="40"/>
          <w:szCs w:val="40"/>
        </w:rPr>
        <w:tab/>
      </w:r>
      <w:r w:rsidR="001805E0">
        <w:rPr>
          <w:sz w:val="40"/>
          <w:szCs w:val="40"/>
        </w:rPr>
        <w:tab/>
      </w:r>
      <w:r w:rsidR="001805E0">
        <w:rPr>
          <w:sz w:val="40"/>
          <w:szCs w:val="40"/>
        </w:rPr>
        <w:tab/>
      </w:r>
      <w:r w:rsidR="001805E0">
        <w:rPr>
          <w:sz w:val="40"/>
          <w:szCs w:val="40"/>
        </w:rPr>
        <w:tab/>
      </w:r>
      <w:r w:rsidR="001805E0">
        <w:rPr>
          <w:sz w:val="40"/>
          <w:szCs w:val="40"/>
        </w:rPr>
        <w:tab/>
      </w:r>
      <w:r w:rsidR="001805E0">
        <w:rPr>
          <w:sz w:val="40"/>
          <w:szCs w:val="40"/>
        </w:rPr>
        <w:tab/>
      </w:r>
      <w:r w:rsidR="001805E0">
        <w:rPr>
          <w:noProof/>
          <w:color w:val="0F6FC6" w:themeColor="accent1"/>
          <w:sz w:val="28"/>
          <w:szCs w:val="28"/>
        </w:rPr>
        <w:drawing>
          <wp:inline distT="0" distB="0" distL="0" distR="0" wp14:anchorId="58C400BE" wp14:editId="725D5BA0">
            <wp:extent cx="951230" cy="788671"/>
            <wp:effectExtent l="0" t="0" r="127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988" cy="796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42AD4" w14:textId="53296793" w:rsidR="000D7256" w:rsidRPr="00EC15CF" w:rsidRDefault="00442C35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Quizz n° 1 </w:t>
      </w:r>
      <w:r w:rsidR="00797042">
        <w:rPr>
          <w:color w:val="FF0000"/>
          <w:sz w:val="32"/>
          <w:szCs w:val="32"/>
        </w:rPr>
        <w:t>– fin de 1</w:t>
      </w:r>
      <w:r w:rsidR="007A5AF2">
        <w:rPr>
          <w:color w:val="FF0000"/>
          <w:sz w:val="32"/>
          <w:szCs w:val="32"/>
        </w:rPr>
        <w:t>è</w:t>
      </w:r>
      <w:r w:rsidR="00797042">
        <w:rPr>
          <w:color w:val="FF0000"/>
          <w:sz w:val="32"/>
          <w:szCs w:val="32"/>
        </w:rPr>
        <w:t>re journée</w:t>
      </w:r>
    </w:p>
    <w:p w14:paraId="0F8D1481" w14:textId="32583F4D" w:rsidR="00FF6C2B" w:rsidRPr="00EC15CF" w:rsidRDefault="00FF6C2B">
      <w:pPr>
        <w:rPr>
          <w:color w:val="0F6FC6" w:themeColor="accent1"/>
          <w:sz w:val="28"/>
          <w:szCs w:val="28"/>
        </w:rPr>
      </w:pPr>
    </w:p>
    <w:p w14:paraId="0135535B" w14:textId="5E33A683" w:rsidR="00FF6C2B" w:rsidRPr="00EC15CF" w:rsidRDefault="00361E2D" w:rsidP="00FF6C2B">
      <w:pPr>
        <w:pStyle w:val="Paragraphedeliste"/>
        <w:numPr>
          <w:ilvl w:val="0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>Que</w:t>
      </w:r>
      <w:r w:rsidR="000E45F7">
        <w:rPr>
          <w:color w:val="0F6FC6" w:themeColor="accent1"/>
          <w:sz w:val="28"/>
          <w:szCs w:val="28"/>
        </w:rPr>
        <w:t>l</w:t>
      </w:r>
      <w:r w:rsidR="007779D8">
        <w:rPr>
          <w:color w:val="0F6FC6" w:themeColor="accent1"/>
          <w:sz w:val="28"/>
          <w:szCs w:val="28"/>
        </w:rPr>
        <w:t>s sont les 1</w:t>
      </w:r>
      <w:r w:rsidR="007779D8" w:rsidRPr="007779D8">
        <w:rPr>
          <w:color w:val="0F6FC6" w:themeColor="accent1"/>
          <w:sz w:val="28"/>
          <w:szCs w:val="28"/>
          <w:vertAlign w:val="superscript"/>
        </w:rPr>
        <w:t>er</w:t>
      </w:r>
      <w:r w:rsidR="007779D8">
        <w:rPr>
          <w:color w:val="0F6FC6" w:themeColor="accent1"/>
          <w:sz w:val="28"/>
          <w:szCs w:val="28"/>
        </w:rPr>
        <w:t xml:space="preserve"> et dernier C de </w:t>
      </w:r>
      <w:r>
        <w:rPr>
          <w:color w:val="0F6FC6" w:themeColor="accent1"/>
          <w:sz w:val="28"/>
          <w:szCs w:val="28"/>
        </w:rPr>
        <w:t>la règle des 7 C ?</w:t>
      </w:r>
    </w:p>
    <w:p w14:paraId="5EEC8A08" w14:textId="77777777" w:rsidR="002B29C5" w:rsidRPr="00EC15CF" w:rsidRDefault="002B29C5" w:rsidP="002B29C5">
      <w:pPr>
        <w:pStyle w:val="Paragraphedeliste"/>
        <w:rPr>
          <w:color w:val="0F6FC6" w:themeColor="accent1"/>
          <w:sz w:val="28"/>
          <w:szCs w:val="28"/>
        </w:rPr>
      </w:pPr>
    </w:p>
    <w:p w14:paraId="474D1568" w14:textId="77777777" w:rsidR="00361E2D" w:rsidRDefault="00361E2D" w:rsidP="00A33281">
      <w:pPr>
        <w:pStyle w:val="Paragraphedeliste"/>
        <w:numPr>
          <w:ilvl w:val="0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>La part émotionnelle d’une décision humaine est-elle :</w:t>
      </w:r>
    </w:p>
    <w:p w14:paraId="733B126A" w14:textId="77777777" w:rsidR="00361E2D" w:rsidRPr="00361E2D" w:rsidRDefault="00361E2D" w:rsidP="00361E2D">
      <w:pPr>
        <w:pStyle w:val="Paragraphedeliste"/>
        <w:rPr>
          <w:color w:val="0F6FC6" w:themeColor="accent1"/>
          <w:sz w:val="28"/>
          <w:szCs w:val="28"/>
        </w:rPr>
      </w:pPr>
    </w:p>
    <w:p w14:paraId="6D1A83BE" w14:textId="3393D64F" w:rsidR="002B29C5" w:rsidRDefault="00361E2D" w:rsidP="00361E2D">
      <w:pPr>
        <w:pStyle w:val="Paragraphedeliste"/>
        <w:numPr>
          <w:ilvl w:val="1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>Prépondérante dans l’immense majorité des cas</w:t>
      </w:r>
    </w:p>
    <w:p w14:paraId="68AE576A" w14:textId="52C8B22E" w:rsidR="00361E2D" w:rsidRDefault="00361E2D" w:rsidP="00361E2D">
      <w:pPr>
        <w:pStyle w:val="Paragraphedeliste"/>
        <w:numPr>
          <w:ilvl w:val="1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>Variable selon les individus</w:t>
      </w:r>
    </w:p>
    <w:p w14:paraId="78686267" w14:textId="3041C027" w:rsidR="00361E2D" w:rsidRPr="00EC15CF" w:rsidRDefault="00361E2D" w:rsidP="00361E2D">
      <w:pPr>
        <w:pStyle w:val="Paragraphedeliste"/>
        <w:numPr>
          <w:ilvl w:val="1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 xml:space="preserve">Sans grand intérêt en cas </w:t>
      </w:r>
      <w:r w:rsidR="007779D8">
        <w:rPr>
          <w:color w:val="0F6FC6" w:themeColor="accent1"/>
          <w:sz w:val="28"/>
          <w:szCs w:val="28"/>
        </w:rPr>
        <w:t>d’investissement locatif</w:t>
      </w:r>
    </w:p>
    <w:p w14:paraId="28F8D545" w14:textId="77777777" w:rsidR="002B29C5" w:rsidRPr="00EC15CF" w:rsidRDefault="002B29C5" w:rsidP="002B29C5">
      <w:pPr>
        <w:pStyle w:val="Paragraphedeliste"/>
        <w:rPr>
          <w:color w:val="0F6FC6" w:themeColor="accent1"/>
          <w:sz w:val="28"/>
          <w:szCs w:val="28"/>
        </w:rPr>
      </w:pPr>
    </w:p>
    <w:p w14:paraId="70B2FEEE" w14:textId="6D547D95" w:rsidR="00A33281" w:rsidRDefault="007B647B" w:rsidP="00A33281">
      <w:pPr>
        <w:pStyle w:val="Paragraphedeliste"/>
        <w:numPr>
          <w:ilvl w:val="0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>Citez les 2 leviers de persuasion qui vous paraissent les plus importants sur les 6 officiellement répertoriés.</w:t>
      </w:r>
    </w:p>
    <w:p w14:paraId="5D62A7AD" w14:textId="77777777" w:rsidR="007B647B" w:rsidRDefault="007B647B" w:rsidP="007B647B">
      <w:pPr>
        <w:pStyle w:val="Paragraphedeliste"/>
        <w:rPr>
          <w:color w:val="0F6FC6" w:themeColor="accent1"/>
          <w:sz w:val="28"/>
          <w:szCs w:val="28"/>
        </w:rPr>
      </w:pPr>
    </w:p>
    <w:p w14:paraId="354D30C3" w14:textId="35E07B24" w:rsidR="007B647B" w:rsidRDefault="00006827" w:rsidP="00A33281">
      <w:pPr>
        <w:pStyle w:val="Paragraphedeliste"/>
        <w:numPr>
          <w:ilvl w:val="0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>Que signifie l’acronyme AÏDA ?</w:t>
      </w:r>
    </w:p>
    <w:p w14:paraId="72286CA5" w14:textId="77777777" w:rsidR="00944FE1" w:rsidRPr="00944FE1" w:rsidRDefault="00944FE1" w:rsidP="00944FE1">
      <w:pPr>
        <w:pStyle w:val="Paragraphedeliste"/>
        <w:rPr>
          <w:color w:val="0F6FC6" w:themeColor="accent1"/>
          <w:sz w:val="28"/>
          <w:szCs w:val="28"/>
        </w:rPr>
      </w:pPr>
    </w:p>
    <w:p w14:paraId="7FE0E7C5" w14:textId="39234D38" w:rsidR="00944FE1" w:rsidRPr="00EC15CF" w:rsidRDefault="00944FE1" w:rsidP="00A33281">
      <w:pPr>
        <w:pStyle w:val="Paragraphedeliste"/>
        <w:numPr>
          <w:ilvl w:val="0"/>
          <w:numId w:val="1"/>
        </w:numPr>
        <w:rPr>
          <w:color w:val="0F6FC6" w:themeColor="accent1"/>
          <w:sz w:val="28"/>
          <w:szCs w:val="28"/>
        </w:rPr>
      </w:pPr>
      <w:r>
        <w:rPr>
          <w:color w:val="0F6FC6" w:themeColor="accent1"/>
          <w:sz w:val="28"/>
          <w:szCs w:val="28"/>
        </w:rPr>
        <w:t>Qu’est-ce qu’un tunnel de vente ?</w:t>
      </w:r>
    </w:p>
    <w:sectPr w:rsidR="00944FE1" w:rsidRPr="00EC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10411"/>
    <w:multiLevelType w:val="hybridMultilevel"/>
    <w:tmpl w:val="59BAAE6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2B"/>
    <w:rsid w:val="00006827"/>
    <w:rsid w:val="000D7256"/>
    <w:rsid w:val="000E45F7"/>
    <w:rsid w:val="001805E0"/>
    <w:rsid w:val="002B29C5"/>
    <w:rsid w:val="00361E2D"/>
    <w:rsid w:val="003B7258"/>
    <w:rsid w:val="00442C35"/>
    <w:rsid w:val="004B21F5"/>
    <w:rsid w:val="007779D8"/>
    <w:rsid w:val="00797042"/>
    <w:rsid w:val="007A5AF2"/>
    <w:rsid w:val="007B647B"/>
    <w:rsid w:val="00944FE1"/>
    <w:rsid w:val="00A33281"/>
    <w:rsid w:val="00C75945"/>
    <w:rsid w:val="00C825CC"/>
    <w:rsid w:val="00EC15CF"/>
    <w:rsid w:val="00FD1B75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298A1"/>
  <w15:chartTrackingRefBased/>
  <w15:docId w15:val="{77954D9D-8512-4828-9F71-832BFC04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945"/>
  </w:style>
  <w:style w:type="paragraph" w:styleId="Titre1">
    <w:name w:val="heading 1"/>
    <w:basedOn w:val="Normal"/>
    <w:next w:val="Normal"/>
    <w:link w:val="Titre1Car"/>
    <w:uiPriority w:val="9"/>
    <w:qFormat/>
    <w:rsid w:val="00C75945"/>
    <w:pPr>
      <w:pBdr>
        <w:top w:val="single" w:sz="24" w:space="0" w:color="112F51" w:themeColor="text2" w:themeShade="BF"/>
        <w:left w:val="single" w:sz="24" w:space="0" w:color="112F51" w:themeColor="text2" w:themeShade="BF"/>
        <w:bottom w:val="single" w:sz="24" w:space="0" w:color="112F51" w:themeColor="text2" w:themeShade="BF"/>
        <w:right w:val="single" w:sz="24" w:space="0" w:color="112F51" w:themeColor="text2" w:themeShade="BF"/>
      </w:pBdr>
      <w:shd w:val="clear" w:color="auto" w:fill="112F51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5945"/>
    <w:pPr>
      <w:pBdr>
        <w:top w:val="single" w:sz="24" w:space="0" w:color="C0D7F1" w:themeColor="text2" w:themeTint="33"/>
        <w:left w:val="single" w:sz="24" w:space="0" w:color="C0D7F1" w:themeColor="text2" w:themeTint="33"/>
        <w:bottom w:val="single" w:sz="24" w:space="0" w:color="C0D7F1" w:themeColor="text2" w:themeTint="33"/>
        <w:right w:val="single" w:sz="24" w:space="0" w:color="C0D7F1" w:themeColor="text2" w:themeTint="33"/>
      </w:pBdr>
      <w:shd w:val="clear" w:color="auto" w:fill="C0D7F1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5945"/>
    <w:pPr>
      <w:pBdr>
        <w:top w:val="single" w:sz="6" w:space="2" w:color="17406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B1F36" w:themeColor="text2" w:themeShade="80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5945"/>
    <w:pPr>
      <w:pBdr>
        <w:top w:val="dotted" w:sz="6" w:space="2" w:color="17406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5945"/>
    <w:pPr>
      <w:pBdr>
        <w:bottom w:val="single" w:sz="6" w:space="1" w:color="17406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5945"/>
    <w:pPr>
      <w:pBdr>
        <w:bottom w:val="dotted" w:sz="6" w:space="1" w:color="17406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5945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5945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5945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C75945"/>
    <w:pPr>
      <w:tabs>
        <w:tab w:val="decimal" w:pos="360"/>
      </w:tabs>
      <w:spacing w:before="0" w:line="276" w:lineRule="auto"/>
    </w:pPr>
    <w:rPr>
      <w:rFonts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C75945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112F51" w:themeFill="text2" w:themeFillShade="BF"/>
    </w:rPr>
  </w:style>
  <w:style w:type="character" w:customStyle="1" w:styleId="Titre2Car">
    <w:name w:val="Titre 2 Car"/>
    <w:basedOn w:val="Policepardfaut"/>
    <w:link w:val="Titre2"/>
    <w:uiPriority w:val="9"/>
    <w:semiHidden/>
    <w:rsid w:val="00C75945"/>
    <w:rPr>
      <w:rFonts w:asciiTheme="majorHAnsi" w:eastAsiaTheme="majorEastAsia" w:hAnsiTheme="majorHAnsi" w:cstheme="majorBidi"/>
      <w:caps/>
      <w:spacing w:val="15"/>
      <w:shd w:val="clear" w:color="auto" w:fill="C0D7F1" w:themeFill="text2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C75945"/>
    <w:rPr>
      <w:rFonts w:asciiTheme="majorHAnsi" w:eastAsiaTheme="majorEastAsia" w:hAnsiTheme="majorHAnsi" w:cstheme="majorBidi"/>
      <w:caps/>
      <w:color w:val="0B1F36" w:themeColor="text2" w:themeShade="80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C75945"/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C75945"/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C75945"/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C75945"/>
    <w:rPr>
      <w:rFonts w:asciiTheme="majorHAnsi" w:eastAsiaTheme="majorEastAsia" w:hAnsiTheme="majorHAnsi" w:cstheme="majorBidi"/>
      <w:caps/>
      <w:color w:val="112F51" w:themeColor="text2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C75945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C75945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75945"/>
    <w:rPr>
      <w:b/>
      <w:bCs/>
      <w:color w:val="112F51" w:themeColor="text2" w:themeShade="BF"/>
      <w:szCs w:val="16"/>
    </w:rPr>
  </w:style>
  <w:style w:type="paragraph" w:styleId="Titre">
    <w:name w:val="Title"/>
    <w:basedOn w:val="Normal"/>
    <w:link w:val="TitreCar"/>
    <w:uiPriority w:val="1"/>
    <w:qFormat/>
    <w:rsid w:val="00C75945"/>
    <w:pPr>
      <w:spacing w:before="0" w:after="0"/>
    </w:pPr>
    <w:rPr>
      <w:rFonts w:asciiTheme="majorHAnsi" w:eastAsiaTheme="majorEastAsia" w:hAnsiTheme="majorHAnsi" w:cstheme="majorBidi"/>
      <w:caps/>
      <w:color w:val="112F51" w:themeColor="text2" w:themeShade="BF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"/>
    <w:rsid w:val="00C75945"/>
    <w:rPr>
      <w:rFonts w:asciiTheme="majorHAnsi" w:eastAsiaTheme="majorEastAsia" w:hAnsiTheme="majorHAnsi" w:cstheme="majorBidi"/>
      <w:caps/>
      <w:color w:val="112F51" w:themeColor="text2" w:themeShade="BF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unhideWhenUsed/>
    <w:qFormat/>
    <w:rsid w:val="00C75945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ous-titreCar">
    <w:name w:val="Sous-titre Car"/>
    <w:basedOn w:val="Policepardfaut"/>
    <w:link w:val="Sous-titre"/>
    <w:uiPriority w:val="11"/>
    <w:rsid w:val="00C75945"/>
    <w:rPr>
      <w:color w:val="191919" w:themeColor="text1" w:themeTint="E6"/>
    </w:rPr>
  </w:style>
  <w:style w:type="paragraph" w:styleId="Paragraphedeliste">
    <w:name w:val="List Paragraph"/>
    <w:basedOn w:val="Normal"/>
    <w:uiPriority w:val="34"/>
    <w:unhideWhenUsed/>
    <w:qFormat/>
    <w:rsid w:val="00C75945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unhideWhenUsed/>
    <w:qFormat/>
    <w:rsid w:val="00C75945"/>
    <w:pPr>
      <w:pBdr>
        <w:top w:val="single" w:sz="4" w:space="10" w:color="073763" w:themeColor="accent1" w:themeShade="80"/>
        <w:bottom w:val="single" w:sz="4" w:space="10" w:color="073763" w:themeColor="accent1" w:themeShade="80"/>
      </w:pBdr>
      <w:spacing w:before="360" w:after="360"/>
      <w:ind w:left="864" w:right="864"/>
      <w:jc w:val="center"/>
    </w:pPr>
    <w:rPr>
      <w:i/>
      <w:iCs/>
      <w:color w:val="073763" w:themeColor="accent1" w:themeShade="8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5945"/>
    <w:rPr>
      <w:i/>
      <w:iCs/>
      <w:color w:val="073763" w:themeColor="accent1" w:themeShade="80"/>
    </w:rPr>
  </w:style>
  <w:style w:type="character" w:styleId="Accentuationlgre">
    <w:name w:val="Subtle Emphasis"/>
    <w:basedOn w:val="Policepardfaut"/>
    <w:uiPriority w:val="19"/>
    <w:qFormat/>
    <w:rsid w:val="00C75945"/>
    <w:rPr>
      <w:i/>
      <w:iCs/>
    </w:rPr>
  </w:style>
  <w:style w:type="character" w:styleId="Accentuationintense">
    <w:name w:val="Intense Emphasis"/>
    <w:basedOn w:val="Policepardfaut"/>
    <w:uiPriority w:val="21"/>
    <w:unhideWhenUsed/>
    <w:qFormat/>
    <w:rsid w:val="00C75945"/>
    <w:rPr>
      <w:i/>
      <w:iCs/>
      <w:color w:val="073763" w:themeColor="accent1" w:themeShade="80"/>
    </w:rPr>
  </w:style>
  <w:style w:type="character" w:styleId="Rfrenceintense">
    <w:name w:val="Intense Reference"/>
    <w:basedOn w:val="Policepardfaut"/>
    <w:uiPriority w:val="32"/>
    <w:unhideWhenUsed/>
    <w:qFormat/>
    <w:rsid w:val="00C75945"/>
    <w:rPr>
      <w:b/>
      <w:bCs/>
      <w:caps w:val="0"/>
      <w:smallCaps/>
      <w:color w:val="073763" w:themeColor="accent1" w:themeShade="80"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759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fieschi-pauwels</dc:creator>
  <cp:keywords/>
  <dc:description/>
  <cp:lastModifiedBy>françois fieschi-pauwels</cp:lastModifiedBy>
  <cp:revision>10</cp:revision>
  <dcterms:created xsi:type="dcterms:W3CDTF">2022-01-25T11:02:00Z</dcterms:created>
  <dcterms:modified xsi:type="dcterms:W3CDTF">2022-01-25T11:13:00Z</dcterms:modified>
</cp:coreProperties>
</file>