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XSpec="center" w:tblpY="43"/>
        <w:tblW w:w="9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834"/>
        <w:gridCol w:w="3796"/>
        <w:gridCol w:w="2698"/>
      </w:tblGrid>
      <w:tr w:rsidR="00BF7B8A" w:rsidTr="00BF7B8A">
        <w:trPr>
          <w:trHeight w:val="86"/>
        </w:trPr>
        <w:tc>
          <w:tcPr>
            <w:tcW w:w="2834" w:type="dxa"/>
          </w:tcPr>
          <w:p w:rsidR="00BF7B8A" w:rsidRPr="00D417F7" w:rsidRDefault="00BF7B8A" w:rsidP="00697595">
            <w:r w:rsidRPr="00D417F7">
              <w:t>Lycée El Attraie</w:t>
            </w:r>
          </w:p>
        </w:tc>
        <w:tc>
          <w:tcPr>
            <w:tcW w:w="3796" w:type="dxa"/>
            <w:vMerge w:val="restart"/>
          </w:tcPr>
          <w:p w:rsidR="00BF7B8A" w:rsidRDefault="00BF7B8A" w:rsidP="00697595">
            <w:r>
              <w:pict>
                <v:shapetype id="_x0000_t175" coordsize="21600,21600" o:spt="175" adj="3086" path="m,qy10800@0,21600,m0@1qy10800,21600,21600@1e">
                  <v:formulas>
                    <v:f eqn="val #0"/>
                    <v:f eqn="sum 21600 0 #0"/>
                    <v:f eqn="prod @1 1 2"/>
                    <v:f eqn="sum @2 10800 0"/>
                  </v:formulas>
                  <v:path textpathok="t" o:connecttype="custom" o:connectlocs="10800,@0;0,@2;10800,21600;21600,@2" o:connectangles="270,180,90,0"/>
                  <v:textpath on="t" fitshape="t"/>
                  <v:handles>
                    <v:h position="center,#0" yrange="0,7200"/>
                  </v:handles>
                  <o:lock v:ext="edit" text="t" shapetype="t"/>
                </v:shapetype>
                <v:shape id="_x0000_i1025" type="#_x0000_t175" style="width:180.7pt;height:106.6pt" adj="7200" fillcolor="black">
                  <v:shadow color="#868686"/>
                  <v:textpath style="font-family:&quot;Times New Roman&quot;;font-size:16pt;v-text-kern:t" trim="t" fitpath="t" string="Module d'apprentissage n°1"/>
                </v:shape>
              </w:pict>
            </w:r>
          </w:p>
        </w:tc>
        <w:tc>
          <w:tcPr>
            <w:tcW w:w="2698" w:type="dxa"/>
          </w:tcPr>
          <w:p w:rsidR="00BF7B8A" w:rsidRDefault="00BF7B8A" w:rsidP="00697595">
            <w:r>
              <w:t>Année scolaire : 19/20</w:t>
            </w:r>
          </w:p>
        </w:tc>
      </w:tr>
      <w:tr w:rsidR="00BF7B8A" w:rsidRPr="00515182" w:rsidTr="00BF7B8A">
        <w:trPr>
          <w:trHeight w:val="1095"/>
        </w:trPr>
        <w:tc>
          <w:tcPr>
            <w:tcW w:w="2834" w:type="dxa"/>
          </w:tcPr>
          <w:p w:rsidR="00BF7B8A" w:rsidRDefault="00BF7B8A" w:rsidP="00697595">
            <w:pPr>
              <w:spacing w:line="240" w:lineRule="auto"/>
              <w:rPr>
                <w:rFonts w:ascii="Baskerville Old Face" w:hAnsi="Baskerville Old Face"/>
                <w:i/>
                <w:iCs/>
                <w:sz w:val="28"/>
                <w:szCs w:val="28"/>
              </w:rPr>
            </w:pPr>
            <w:r>
              <w:rPr>
                <w:rFonts w:ascii="Baskerville Old Face" w:hAnsi="Baskerville Old Face"/>
                <w:i/>
                <w:iCs/>
                <w:sz w:val="28"/>
                <w:szCs w:val="28"/>
              </w:rPr>
              <w:t>Centre d’intérêt :</w:t>
            </w:r>
          </w:p>
          <w:p w:rsidR="00BF7B8A" w:rsidRPr="00515182" w:rsidRDefault="00BF7B8A" w:rsidP="00697595">
            <w:pPr>
              <w:spacing w:line="240" w:lineRule="auto"/>
              <w:rPr>
                <w:rFonts w:ascii="Baskerville Old Face" w:hAnsi="Baskerville Old Face"/>
                <w:i/>
                <w:iCs/>
                <w:sz w:val="28"/>
                <w:szCs w:val="28"/>
              </w:rPr>
            </w:pPr>
            <w:r>
              <w:rPr>
                <w:rFonts w:ascii="Baskerville Old Face" w:hAnsi="Baskerville Old Face"/>
                <w:i/>
                <w:iCs/>
                <w:sz w:val="28"/>
                <w:szCs w:val="28"/>
              </w:rPr>
              <w:t xml:space="preserve">Pages d’amour </w:t>
            </w:r>
          </w:p>
          <w:p w:rsidR="00BF7B8A" w:rsidRDefault="00BF7B8A" w:rsidP="00697595">
            <w:pPr>
              <w:spacing w:line="240" w:lineRule="auto"/>
              <w:rPr>
                <w:i/>
                <w:iCs/>
              </w:rPr>
            </w:pPr>
            <w:r>
              <w:rPr>
                <w:i/>
                <w:iCs/>
              </w:rPr>
              <w:t>Séance 4 : Grammaire</w:t>
            </w:r>
          </w:p>
          <w:p w:rsidR="00BF7B8A" w:rsidRPr="00515182" w:rsidRDefault="00BF7B8A" w:rsidP="00697595">
            <w:pPr>
              <w:spacing w:line="240" w:lineRule="auto"/>
              <w:rPr>
                <w:i/>
                <w:iCs/>
              </w:rPr>
            </w:pPr>
          </w:p>
        </w:tc>
        <w:tc>
          <w:tcPr>
            <w:tcW w:w="3796" w:type="dxa"/>
            <w:vMerge/>
          </w:tcPr>
          <w:p w:rsidR="00BF7B8A" w:rsidRPr="00515182" w:rsidRDefault="00BF7B8A" w:rsidP="00697595">
            <w:pPr>
              <w:rPr>
                <w:i/>
                <w:iCs/>
              </w:rPr>
            </w:pPr>
          </w:p>
        </w:tc>
        <w:tc>
          <w:tcPr>
            <w:tcW w:w="2698" w:type="dxa"/>
          </w:tcPr>
          <w:p w:rsidR="00BF7B8A" w:rsidRDefault="00BF7B8A" w:rsidP="00697595">
            <w:pPr>
              <w:spacing w:line="240" w:lineRule="auto"/>
              <w:rPr>
                <w:i/>
                <w:iCs/>
              </w:rPr>
            </w:pPr>
            <w:r>
              <w:rPr>
                <w:i/>
                <w:iCs/>
              </w:rPr>
              <w:t>Date :</w:t>
            </w:r>
          </w:p>
          <w:p w:rsidR="00BF7B8A" w:rsidRPr="00515182" w:rsidRDefault="00BF7B8A" w:rsidP="00BF7B8A">
            <w:pPr>
              <w:spacing w:line="240" w:lineRule="auto"/>
              <w:rPr>
                <w:i/>
                <w:iCs/>
              </w:rPr>
            </w:pPr>
            <w:r>
              <w:rPr>
                <w:i/>
                <w:iCs/>
              </w:rPr>
              <w:t>Durée : 1</w:t>
            </w:r>
            <w:r w:rsidRPr="00515182">
              <w:rPr>
                <w:i/>
                <w:iCs/>
              </w:rPr>
              <w:t>h</w:t>
            </w:r>
          </w:p>
        </w:tc>
      </w:tr>
    </w:tbl>
    <w:p w:rsidR="00BF7B8A" w:rsidRDefault="00BF7B8A">
      <w:pPr>
        <w:rPr>
          <w:b/>
          <w:bCs/>
          <w:i/>
          <w:iCs/>
          <w:sz w:val="24"/>
          <w:szCs w:val="24"/>
          <w:u w:val="single"/>
        </w:rPr>
      </w:pPr>
    </w:p>
    <w:p w:rsidR="00BF7B8A" w:rsidRPr="00BF7B8A" w:rsidRDefault="00BF7B8A">
      <w:pPr>
        <w:rPr>
          <w:sz w:val="24"/>
          <w:szCs w:val="24"/>
        </w:rPr>
      </w:pPr>
      <w:r>
        <w:rPr>
          <w:b/>
          <w:bCs/>
          <w:i/>
          <w:iCs/>
          <w:sz w:val="24"/>
          <w:szCs w:val="24"/>
          <w:u w:val="single"/>
        </w:rPr>
        <w:t xml:space="preserve">Support : </w:t>
      </w:r>
      <w:r>
        <w:rPr>
          <w:sz w:val="24"/>
          <w:szCs w:val="24"/>
        </w:rPr>
        <w:t>corpus de phrases</w:t>
      </w:r>
    </w:p>
    <w:p w:rsidR="00BF7B8A" w:rsidRDefault="00BF7B8A" w:rsidP="00BF7B8A">
      <w:pPr>
        <w:ind w:left="1134" w:hanging="1134"/>
        <w:rPr>
          <w:sz w:val="24"/>
          <w:szCs w:val="24"/>
        </w:rPr>
      </w:pPr>
      <w:r w:rsidRPr="001A3100">
        <w:rPr>
          <w:b/>
          <w:bCs/>
          <w:i/>
          <w:iCs/>
          <w:sz w:val="24"/>
          <w:szCs w:val="24"/>
          <w:u w:val="single"/>
        </w:rPr>
        <w:t xml:space="preserve">Objectifs </w:t>
      </w:r>
      <w:r w:rsidR="00B97B1C" w:rsidRPr="00B97B1C">
        <w:rPr>
          <w:i/>
          <w:iCs/>
          <w:sz w:val="24"/>
          <w:szCs w:val="24"/>
          <w:u w:val="single"/>
        </w:rPr>
        <w:t xml:space="preserve">: </w:t>
      </w:r>
      <w:r w:rsidR="00B97B1C" w:rsidRPr="00B97B1C">
        <w:rPr>
          <w:sz w:val="24"/>
          <w:szCs w:val="24"/>
        </w:rPr>
        <w:t>Reconnaitre</w:t>
      </w:r>
      <w:r w:rsidRPr="00B97B1C">
        <w:rPr>
          <w:sz w:val="24"/>
          <w:szCs w:val="24"/>
        </w:rPr>
        <w:t xml:space="preserve"> </w:t>
      </w:r>
      <w:r>
        <w:rPr>
          <w:sz w:val="24"/>
          <w:szCs w:val="24"/>
        </w:rPr>
        <w:t>dans une phrase ou un texte le rapport de cause ou de       conséquence et le moyen utilisé pour l’exprimer.</w:t>
      </w:r>
    </w:p>
    <w:p w:rsidR="00BF7B8A" w:rsidRDefault="00BF7B8A" w:rsidP="00BF7B8A">
      <w:pPr>
        <w:ind w:left="1134"/>
        <w:rPr>
          <w:sz w:val="24"/>
          <w:szCs w:val="24"/>
        </w:rPr>
      </w:pPr>
      <w:r w:rsidRPr="002E2E1F">
        <w:rPr>
          <w:sz w:val="24"/>
          <w:szCs w:val="24"/>
        </w:rPr>
        <w:t>*</w:t>
      </w:r>
      <w:r>
        <w:rPr>
          <w:sz w:val="24"/>
          <w:szCs w:val="24"/>
        </w:rPr>
        <w:t xml:space="preserve"> Substituer  un rapport logique à un autre.</w:t>
      </w:r>
    </w:p>
    <w:p w:rsidR="00BF7B8A" w:rsidRDefault="0031299A" w:rsidP="00B97B1C">
      <w:pPr>
        <w:rPr>
          <w:sz w:val="24"/>
          <w:szCs w:val="24"/>
        </w:rPr>
      </w:pPr>
      <w:r w:rsidRPr="00241AA0">
        <w:rPr>
          <w:rFonts w:ascii="Arial Black" w:hAnsi="Arial Black"/>
          <w:sz w:val="24"/>
          <w:szCs w:val="24"/>
        </w:rPr>
        <w:t>1</w:t>
      </w:r>
      <w:r w:rsidR="002440C0" w:rsidRPr="00241AA0">
        <w:rPr>
          <w:rFonts w:ascii="Arial Black" w:hAnsi="Arial Black"/>
          <w:sz w:val="24"/>
          <w:szCs w:val="24"/>
        </w:rPr>
        <w:t>*</w:t>
      </w:r>
      <w:r w:rsidR="00BF7B8A">
        <w:rPr>
          <w:sz w:val="24"/>
          <w:szCs w:val="24"/>
        </w:rPr>
        <w:t xml:space="preserve">Ils s’embrassent comme des fous sans peur et du froid </w:t>
      </w:r>
      <w:r w:rsidR="00BF7B8A" w:rsidRPr="0031299A">
        <w:rPr>
          <w:b/>
          <w:bCs/>
          <w:i/>
          <w:iCs/>
          <w:sz w:val="24"/>
          <w:szCs w:val="24"/>
          <w:u w:val="single"/>
        </w:rPr>
        <w:t>car</w:t>
      </w:r>
      <w:r w:rsidR="00BF7B8A">
        <w:rPr>
          <w:sz w:val="24"/>
          <w:szCs w:val="24"/>
        </w:rPr>
        <w:t xml:space="preserve"> l’amour a ses raisons que la raison ignore.</w:t>
      </w:r>
    </w:p>
    <w:p w:rsidR="0031299A" w:rsidRDefault="00D45629" w:rsidP="002440C0">
      <w:pPr>
        <w:ind w:left="142" w:hanging="142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1299A">
        <w:rPr>
          <w:sz w:val="24"/>
          <w:szCs w:val="24"/>
        </w:rPr>
        <w:t xml:space="preserve"> Ils s’embrassent comme des fous sans peur et du froid </w:t>
      </w:r>
      <w:r w:rsidR="0031299A" w:rsidRPr="0031299A">
        <w:rPr>
          <w:b/>
          <w:bCs/>
          <w:i/>
          <w:iCs/>
          <w:sz w:val="24"/>
          <w:szCs w:val="24"/>
          <w:u w:val="single"/>
        </w:rPr>
        <w:t>parce que</w:t>
      </w:r>
      <w:r w:rsidR="0031299A">
        <w:rPr>
          <w:sz w:val="24"/>
          <w:szCs w:val="24"/>
        </w:rPr>
        <w:t xml:space="preserve"> l’amour a ses raisons que la raison ignore.</w:t>
      </w:r>
    </w:p>
    <w:p w:rsidR="00BF7B8A" w:rsidRDefault="0031299A" w:rsidP="00D45629">
      <w:pPr>
        <w:rPr>
          <w:sz w:val="24"/>
          <w:szCs w:val="24"/>
        </w:rPr>
      </w:pPr>
      <w:r w:rsidRPr="00241AA0">
        <w:rPr>
          <w:rFonts w:ascii="Arial Black" w:hAnsi="Arial Black"/>
          <w:sz w:val="24"/>
          <w:szCs w:val="24"/>
        </w:rPr>
        <w:t>2</w:t>
      </w:r>
      <w:r w:rsidR="002440C0" w:rsidRPr="00241AA0">
        <w:rPr>
          <w:rFonts w:ascii="Arial Black" w:hAnsi="Arial Black"/>
          <w:sz w:val="24"/>
          <w:szCs w:val="24"/>
        </w:rPr>
        <w:t>*</w:t>
      </w:r>
      <w:r w:rsidR="00BF7B8A">
        <w:rPr>
          <w:sz w:val="24"/>
          <w:szCs w:val="24"/>
        </w:rPr>
        <w:t xml:space="preserve">Juliette et Roméo se voient en cachette </w:t>
      </w:r>
      <w:r w:rsidR="00BF7B8A" w:rsidRPr="00241AA0">
        <w:rPr>
          <w:b/>
          <w:bCs/>
          <w:i/>
          <w:iCs/>
          <w:sz w:val="24"/>
          <w:szCs w:val="24"/>
          <w:u w:val="single"/>
        </w:rPr>
        <w:t>ce n’est pas</w:t>
      </w:r>
      <w:r w:rsidR="00BF7B8A">
        <w:rPr>
          <w:sz w:val="24"/>
          <w:szCs w:val="24"/>
        </w:rPr>
        <w:t xml:space="preserve"> qu’autour d’eux les gens pourraient se moquer, </w:t>
      </w:r>
      <w:r w:rsidR="00BF7B8A" w:rsidRPr="00241AA0">
        <w:rPr>
          <w:b/>
          <w:bCs/>
          <w:i/>
          <w:iCs/>
          <w:sz w:val="24"/>
          <w:szCs w:val="24"/>
          <w:u w:val="single"/>
        </w:rPr>
        <w:t>c’est que</w:t>
      </w:r>
      <w:r w:rsidR="00BF7B8A">
        <w:rPr>
          <w:sz w:val="24"/>
          <w:szCs w:val="24"/>
        </w:rPr>
        <w:t xml:space="preserve"> le père de Juliette a une kippa sur la tête et celui de Roméo va tous les jours à la mosquée.</w:t>
      </w:r>
    </w:p>
    <w:p w:rsidR="0031299A" w:rsidRDefault="0031299A" w:rsidP="00D45629">
      <w:pPr>
        <w:rPr>
          <w:sz w:val="24"/>
          <w:szCs w:val="24"/>
        </w:rPr>
      </w:pPr>
      <w:r>
        <w:rPr>
          <w:sz w:val="24"/>
          <w:szCs w:val="24"/>
        </w:rPr>
        <w:t xml:space="preserve"> Juliette et Roméo se voient en cachette</w:t>
      </w:r>
      <w:r w:rsidR="00241AA0">
        <w:rPr>
          <w:sz w:val="24"/>
          <w:szCs w:val="24"/>
        </w:rPr>
        <w:t xml:space="preserve">, </w:t>
      </w:r>
      <w:r w:rsidR="00241AA0" w:rsidRPr="00241AA0">
        <w:rPr>
          <w:b/>
          <w:bCs/>
          <w:i/>
          <w:iCs/>
          <w:sz w:val="24"/>
          <w:szCs w:val="24"/>
          <w:u w:val="single"/>
        </w:rPr>
        <w:t>non que</w:t>
      </w:r>
      <w:r w:rsidR="00241AA0">
        <w:rPr>
          <w:sz w:val="24"/>
          <w:szCs w:val="24"/>
        </w:rPr>
        <w:t xml:space="preserve"> les gens se moquent d’eux </w:t>
      </w:r>
      <w:r w:rsidR="00241AA0" w:rsidRPr="00241AA0">
        <w:rPr>
          <w:b/>
          <w:bCs/>
          <w:i/>
          <w:iCs/>
          <w:sz w:val="24"/>
          <w:szCs w:val="24"/>
          <w:u w:val="single"/>
        </w:rPr>
        <w:t>mais que</w:t>
      </w:r>
      <w:r w:rsidR="00241AA0">
        <w:rPr>
          <w:sz w:val="24"/>
          <w:szCs w:val="24"/>
        </w:rPr>
        <w:t xml:space="preserve">  </w:t>
      </w:r>
      <w:proofErr w:type="gramStart"/>
      <w:r w:rsidR="00241AA0">
        <w:rPr>
          <w:sz w:val="24"/>
          <w:szCs w:val="24"/>
        </w:rPr>
        <w:t>( parce</w:t>
      </w:r>
      <w:proofErr w:type="gramEnd"/>
      <w:r w:rsidR="00241AA0">
        <w:rPr>
          <w:sz w:val="24"/>
          <w:szCs w:val="24"/>
        </w:rPr>
        <w:t xml:space="preserve"> que) </w:t>
      </w:r>
      <w:r>
        <w:rPr>
          <w:sz w:val="24"/>
          <w:szCs w:val="24"/>
        </w:rPr>
        <w:t xml:space="preserve">le père de </w:t>
      </w:r>
      <w:r w:rsidR="00241AA0">
        <w:rPr>
          <w:sz w:val="24"/>
          <w:szCs w:val="24"/>
        </w:rPr>
        <w:t>Juliette</w:t>
      </w:r>
      <w:r>
        <w:rPr>
          <w:sz w:val="24"/>
          <w:szCs w:val="24"/>
        </w:rPr>
        <w:t xml:space="preserve"> a une kippa sur la tête et celui de Roméo va tous les jours à la mosquée</w:t>
      </w:r>
      <w:r w:rsidR="00241AA0">
        <w:rPr>
          <w:sz w:val="24"/>
          <w:szCs w:val="24"/>
        </w:rPr>
        <w:t>.</w:t>
      </w:r>
    </w:p>
    <w:p w:rsidR="00241AA0" w:rsidRPr="00241AA0" w:rsidRDefault="00241AA0" w:rsidP="002440C0">
      <w:pPr>
        <w:ind w:left="142" w:hanging="142"/>
        <w:rPr>
          <w:rFonts w:ascii="Arial Black" w:hAnsi="Arial Black"/>
          <w:sz w:val="24"/>
          <w:szCs w:val="24"/>
        </w:rPr>
      </w:pPr>
      <w:r w:rsidRPr="00241AA0">
        <w:rPr>
          <w:rFonts w:ascii="Arial Black" w:hAnsi="Arial Black"/>
          <w:sz w:val="24"/>
          <w:szCs w:val="24"/>
        </w:rPr>
        <w:t>La cause niée, écartée : non que + subjonctif</w:t>
      </w:r>
      <w:r>
        <w:rPr>
          <w:rFonts w:ascii="Arial Black" w:hAnsi="Arial Black"/>
          <w:sz w:val="24"/>
          <w:szCs w:val="24"/>
        </w:rPr>
        <w:t>, mais que + indicatif</w:t>
      </w:r>
    </w:p>
    <w:p w:rsidR="002440C0" w:rsidRDefault="0031299A" w:rsidP="00BF7B8A">
      <w:pPr>
        <w:rPr>
          <w:sz w:val="24"/>
          <w:szCs w:val="24"/>
        </w:rPr>
      </w:pPr>
      <w:r w:rsidRPr="00241AA0">
        <w:rPr>
          <w:rFonts w:ascii="Arial Black" w:hAnsi="Arial Black"/>
          <w:sz w:val="24"/>
          <w:szCs w:val="24"/>
        </w:rPr>
        <w:t>3</w:t>
      </w:r>
      <w:r w:rsidR="002440C0" w:rsidRPr="00241AA0">
        <w:rPr>
          <w:rFonts w:ascii="Arial Black" w:hAnsi="Arial Black"/>
          <w:sz w:val="24"/>
          <w:szCs w:val="24"/>
        </w:rPr>
        <w:t>*</w:t>
      </w:r>
      <w:r w:rsidR="00BF7B8A">
        <w:rPr>
          <w:sz w:val="24"/>
          <w:szCs w:val="24"/>
        </w:rPr>
        <w:t xml:space="preserve">Juliette et Roméo se voient souvent en cachette, </w:t>
      </w:r>
      <w:r w:rsidR="00BF7B8A" w:rsidRPr="00241AA0">
        <w:rPr>
          <w:b/>
          <w:bCs/>
          <w:i/>
          <w:iCs/>
          <w:sz w:val="24"/>
          <w:szCs w:val="24"/>
          <w:u w:val="single"/>
        </w:rPr>
        <w:t>alors</w:t>
      </w:r>
      <w:r w:rsidR="00BF7B8A">
        <w:rPr>
          <w:sz w:val="24"/>
          <w:szCs w:val="24"/>
        </w:rPr>
        <w:t xml:space="preserve"> </w:t>
      </w:r>
      <w:r w:rsidR="002440C0">
        <w:rPr>
          <w:sz w:val="24"/>
          <w:szCs w:val="24"/>
        </w:rPr>
        <w:t>ils mentent à leurs familles.</w:t>
      </w:r>
    </w:p>
    <w:p w:rsidR="00241AA0" w:rsidRDefault="00241AA0" w:rsidP="00241AA0">
      <w:pPr>
        <w:rPr>
          <w:sz w:val="24"/>
          <w:szCs w:val="24"/>
        </w:rPr>
      </w:pPr>
      <w:r>
        <w:rPr>
          <w:sz w:val="24"/>
          <w:szCs w:val="24"/>
        </w:rPr>
        <w:t xml:space="preserve">Juliette et Roméo se voient souvent en cachette, </w:t>
      </w:r>
      <w:r w:rsidRPr="00241AA0">
        <w:rPr>
          <w:b/>
          <w:bCs/>
          <w:i/>
          <w:iCs/>
          <w:sz w:val="24"/>
          <w:szCs w:val="24"/>
          <w:u w:val="single"/>
        </w:rPr>
        <w:t>de sorte qu</w:t>
      </w:r>
      <w:r>
        <w:rPr>
          <w:sz w:val="24"/>
          <w:szCs w:val="24"/>
        </w:rPr>
        <w:t>’ils mentent à leurs familles.</w:t>
      </w:r>
      <w:r w:rsidR="00237920">
        <w:rPr>
          <w:sz w:val="24"/>
          <w:szCs w:val="24"/>
        </w:rPr>
        <w:t xml:space="preserve"> </w:t>
      </w:r>
    </w:p>
    <w:p w:rsidR="00453DF8" w:rsidRDefault="00453DF8" w:rsidP="00241AA0">
      <w:pPr>
        <w:rPr>
          <w:sz w:val="24"/>
          <w:szCs w:val="24"/>
        </w:rPr>
      </w:pPr>
      <w:r w:rsidRPr="00453DF8">
        <w:rPr>
          <w:b/>
          <w:bCs/>
          <w:i/>
          <w:iCs/>
          <w:sz w:val="24"/>
          <w:szCs w:val="24"/>
          <w:u w:val="single"/>
        </w:rPr>
        <w:t>Puisque</w:t>
      </w:r>
      <w:r>
        <w:rPr>
          <w:sz w:val="24"/>
          <w:szCs w:val="24"/>
        </w:rPr>
        <w:t xml:space="preserve"> Juliette et Roméo mentent à leurs familles, ils se voient souvent en cachette.</w:t>
      </w:r>
    </w:p>
    <w:p w:rsidR="002440C0" w:rsidRDefault="0031299A" w:rsidP="00B97B1C">
      <w:pPr>
        <w:rPr>
          <w:sz w:val="24"/>
          <w:szCs w:val="24"/>
        </w:rPr>
      </w:pPr>
      <w:r w:rsidRPr="00241AA0">
        <w:rPr>
          <w:rFonts w:ascii="Arial Black" w:hAnsi="Arial Black"/>
          <w:sz w:val="24"/>
          <w:szCs w:val="24"/>
        </w:rPr>
        <w:t>4</w:t>
      </w:r>
      <w:r w:rsidR="002440C0" w:rsidRPr="00241AA0">
        <w:rPr>
          <w:rFonts w:ascii="Arial Black" w:hAnsi="Arial Black"/>
          <w:sz w:val="24"/>
          <w:szCs w:val="24"/>
        </w:rPr>
        <w:t>*</w:t>
      </w:r>
      <w:r w:rsidR="002440C0" w:rsidRPr="007F77AD">
        <w:rPr>
          <w:b/>
          <w:bCs/>
          <w:i/>
          <w:iCs/>
          <w:sz w:val="24"/>
          <w:szCs w:val="24"/>
          <w:u w:val="single"/>
        </w:rPr>
        <w:t>Tombant sur des messages</w:t>
      </w:r>
      <w:r w:rsidR="002440C0">
        <w:rPr>
          <w:sz w:val="24"/>
          <w:szCs w:val="24"/>
        </w:rPr>
        <w:t xml:space="preserve"> qu’il n’aurait pas dû lire, le père interdit à sa fille de sortir.</w:t>
      </w:r>
    </w:p>
    <w:p w:rsidR="007F77AD" w:rsidRDefault="007F77AD" w:rsidP="007F77AD">
      <w:pPr>
        <w:ind w:left="142"/>
        <w:rPr>
          <w:sz w:val="24"/>
          <w:szCs w:val="24"/>
        </w:rPr>
      </w:pPr>
      <w:r w:rsidRPr="007F77AD">
        <w:rPr>
          <w:b/>
          <w:bCs/>
          <w:i/>
          <w:iCs/>
          <w:sz w:val="24"/>
          <w:szCs w:val="24"/>
          <w:u w:val="single"/>
        </w:rPr>
        <w:t>Comme</w:t>
      </w:r>
      <w:r>
        <w:rPr>
          <w:sz w:val="24"/>
          <w:szCs w:val="24"/>
        </w:rPr>
        <w:t xml:space="preserve"> le père est tombé sur des messages qu’il n’aurait pas dû lire, il interdit à sa fille de sortir.</w:t>
      </w:r>
    </w:p>
    <w:p w:rsidR="00475E80" w:rsidRPr="00475E80" w:rsidRDefault="00475E80" w:rsidP="007F77AD">
      <w:pPr>
        <w:ind w:left="142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  <w:u w:val="single"/>
        </w:rPr>
        <w:lastRenderedPageBreak/>
        <w:t xml:space="preserve">C’est parce que…… que </w:t>
      </w:r>
      <w:r w:rsidRPr="00475E80">
        <w:rPr>
          <w:b/>
          <w:bCs/>
          <w:sz w:val="24"/>
          <w:szCs w:val="24"/>
        </w:rPr>
        <w:sym w:font="Wingdings 2" w:char="F045"/>
      </w:r>
      <w:r>
        <w:rPr>
          <w:b/>
          <w:bCs/>
          <w:sz w:val="24"/>
          <w:szCs w:val="24"/>
        </w:rPr>
        <w:t xml:space="preserve"> </w:t>
      </w:r>
      <w:r w:rsidRPr="00475E80">
        <w:rPr>
          <w:sz w:val="24"/>
          <w:szCs w:val="24"/>
        </w:rPr>
        <w:t>la cause mise en évidence</w:t>
      </w:r>
    </w:p>
    <w:p w:rsidR="00453DF8" w:rsidRDefault="00237920" w:rsidP="00327893">
      <w:pPr>
        <w:ind w:left="142"/>
        <w:rPr>
          <w:sz w:val="24"/>
          <w:szCs w:val="24"/>
        </w:rPr>
      </w:pPr>
      <w:r>
        <w:rPr>
          <w:sz w:val="24"/>
          <w:szCs w:val="24"/>
        </w:rPr>
        <w:t>Le</w:t>
      </w:r>
      <w:r w:rsidR="00453DF8">
        <w:rPr>
          <w:sz w:val="24"/>
          <w:szCs w:val="24"/>
        </w:rPr>
        <w:t xml:space="preserve"> père est tombé sur des messages qu’il n’aurait pas dû lire </w:t>
      </w:r>
      <w:r w:rsidR="00453DF8" w:rsidRPr="00384FC0">
        <w:rPr>
          <w:b/>
          <w:bCs/>
          <w:i/>
          <w:iCs/>
          <w:sz w:val="24"/>
          <w:szCs w:val="24"/>
          <w:u w:val="single"/>
        </w:rPr>
        <w:t>par conséquent, de</w:t>
      </w:r>
      <w:r w:rsidR="00453DF8">
        <w:rPr>
          <w:sz w:val="24"/>
          <w:szCs w:val="24"/>
        </w:rPr>
        <w:t xml:space="preserve"> </w:t>
      </w:r>
      <w:r w:rsidR="00453DF8" w:rsidRPr="00384FC0">
        <w:rPr>
          <w:b/>
          <w:bCs/>
          <w:i/>
          <w:iCs/>
          <w:sz w:val="24"/>
          <w:szCs w:val="24"/>
          <w:u w:val="single"/>
        </w:rPr>
        <w:t>manière que, de façon que, si bien que</w:t>
      </w:r>
      <w:r w:rsidR="00327893">
        <w:rPr>
          <w:b/>
          <w:bCs/>
          <w:i/>
          <w:iCs/>
          <w:sz w:val="24"/>
          <w:szCs w:val="24"/>
          <w:u w:val="single"/>
        </w:rPr>
        <w:t xml:space="preserve">, </w:t>
      </w:r>
      <w:r w:rsidR="00453DF8">
        <w:rPr>
          <w:sz w:val="24"/>
          <w:szCs w:val="24"/>
        </w:rPr>
        <w:t>il interdit à sa fille de sortir.</w:t>
      </w:r>
    </w:p>
    <w:p w:rsidR="00237920" w:rsidRDefault="00AA287E" w:rsidP="007F77AD">
      <w:pPr>
        <w:ind w:left="142"/>
        <w:rPr>
          <w:b/>
          <w:bCs/>
          <w:i/>
          <w:iCs/>
          <w:sz w:val="24"/>
          <w:szCs w:val="24"/>
        </w:rPr>
      </w:pPr>
      <w:proofErr w:type="gramStart"/>
      <w:r w:rsidRPr="00384FC0">
        <w:rPr>
          <w:b/>
          <w:bCs/>
          <w:i/>
          <w:iCs/>
          <w:sz w:val="24"/>
          <w:szCs w:val="24"/>
          <w:u w:val="single"/>
        </w:rPr>
        <w:t>de</w:t>
      </w:r>
      <w:proofErr w:type="gramEnd"/>
      <w:r>
        <w:rPr>
          <w:sz w:val="24"/>
          <w:szCs w:val="24"/>
        </w:rPr>
        <w:t xml:space="preserve"> </w:t>
      </w:r>
      <w:r w:rsidRPr="00384FC0">
        <w:rPr>
          <w:b/>
          <w:bCs/>
          <w:i/>
          <w:iCs/>
          <w:sz w:val="24"/>
          <w:szCs w:val="24"/>
          <w:u w:val="single"/>
        </w:rPr>
        <w:t>manière que, de façon que</w:t>
      </w:r>
      <w:r w:rsidRPr="00AA287E">
        <w:rPr>
          <w:b/>
          <w:bCs/>
          <w:i/>
          <w:iCs/>
          <w:sz w:val="24"/>
          <w:szCs w:val="24"/>
          <w:u w:val="single"/>
        </w:rPr>
        <w:t>, si bien que</w:t>
      </w:r>
      <w:r w:rsidR="00327893">
        <w:rPr>
          <w:b/>
          <w:bCs/>
          <w:i/>
          <w:iCs/>
          <w:sz w:val="24"/>
          <w:szCs w:val="24"/>
          <w:u w:val="single"/>
        </w:rPr>
        <w:t>,</w:t>
      </w:r>
      <w:r w:rsidRPr="00AA287E">
        <w:rPr>
          <w:b/>
          <w:bCs/>
          <w:i/>
          <w:iCs/>
          <w:sz w:val="24"/>
          <w:szCs w:val="24"/>
          <w:u w:val="single"/>
        </w:rPr>
        <w:t xml:space="preserve"> </w:t>
      </w:r>
      <w:r w:rsidR="00327893">
        <w:rPr>
          <w:b/>
          <w:bCs/>
          <w:i/>
          <w:iCs/>
          <w:sz w:val="24"/>
          <w:szCs w:val="24"/>
          <w:u w:val="single"/>
        </w:rPr>
        <w:t>à tel point que, au point que</w:t>
      </w:r>
      <w:r w:rsidR="00327893">
        <w:rPr>
          <w:sz w:val="24"/>
          <w:szCs w:val="24"/>
        </w:rPr>
        <w:t xml:space="preserve">  </w:t>
      </w:r>
      <w:r w:rsidRPr="00AA287E">
        <w:rPr>
          <w:b/>
          <w:bCs/>
          <w:i/>
          <w:iCs/>
          <w:sz w:val="24"/>
          <w:szCs w:val="24"/>
          <w:u w:val="single"/>
        </w:rPr>
        <w:t xml:space="preserve">+ </w:t>
      </w:r>
      <w:r w:rsidRPr="00AA287E">
        <w:rPr>
          <w:b/>
          <w:bCs/>
          <w:i/>
          <w:iCs/>
          <w:sz w:val="24"/>
          <w:szCs w:val="24"/>
        </w:rPr>
        <w:t>indicatif</w:t>
      </w:r>
      <w:r>
        <w:rPr>
          <w:b/>
          <w:bCs/>
          <w:i/>
          <w:iCs/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sym w:font="Wingdings 2" w:char="F045"/>
      </w:r>
      <w:r>
        <w:rPr>
          <w:sz w:val="24"/>
          <w:szCs w:val="24"/>
        </w:rPr>
        <w:t xml:space="preserve"> </w:t>
      </w:r>
      <w:r w:rsidRPr="00AA287E">
        <w:rPr>
          <w:b/>
          <w:bCs/>
          <w:i/>
          <w:iCs/>
          <w:sz w:val="24"/>
          <w:szCs w:val="24"/>
        </w:rPr>
        <w:t>la conséquence</w:t>
      </w:r>
    </w:p>
    <w:p w:rsidR="00475E80" w:rsidRPr="00475E80" w:rsidRDefault="00475E80" w:rsidP="007F77AD">
      <w:pPr>
        <w:ind w:left="142"/>
        <w:rPr>
          <w:sz w:val="24"/>
          <w:szCs w:val="24"/>
        </w:rPr>
      </w:pPr>
      <w:proofErr w:type="gramStart"/>
      <w:r>
        <w:rPr>
          <w:b/>
          <w:bCs/>
          <w:i/>
          <w:iCs/>
          <w:sz w:val="24"/>
          <w:szCs w:val="24"/>
          <w:u w:val="single"/>
        </w:rPr>
        <w:t>c’est</w:t>
      </w:r>
      <w:proofErr w:type="gramEnd"/>
      <w:r>
        <w:rPr>
          <w:b/>
          <w:bCs/>
          <w:i/>
          <w:iCs/>
          <w:sz w:val="24"/>
          <w:szCs w:val="24"/>
          <w:u w:val="single"/>
        </w:rPr>
        <w:t xml:space="preserve"> pourquoi </w:t>
      </w:r>
      <w:r>
        <w:rPr>
          <w:sz w:val="24"/>
          <w:szCs w:val="24"/>
        </w:rPr>
        <w:sym w:font="Wingdings 2" w:char="F045"/>
      </w:r>
      <w:r>
        <w:rPr>
          <w:sz w:val="24"/>
          <w:szCs w:val="24"/>
        </w:rPr>
        <w:t xml:space="preserve"> la conséquence mise en évidence</w:t>
      </w:r>
    </w:p>
    <w:p w:rsidR="00BF7B8A" w:rsidRDefault="0031299A" w:rsidP="002440C0">
      <w:pPr>
        <w:ind w:left="142" w:hanging="142"/>
        <w:rPr>
          <w:sz w:val="24"/>
          <w:szCs w:val="24"/>
        </w:rPr>
      </w:pPr>
      <w:r w:rsidRPr="00241AA0">
        <w:rPr>
          <w:rFonts w:ascii="Arial Black" w:hAnsi="Arial Black"/>
          <w:sz w:val="24"/>
          <w:szCs w:val="24"/>
        </w:rPr>
        <w:t>5</w:t>
      </w:r>
      <w:r w:rsidR="002440C0" w:rsidRPr="00241AA0">
        <w:rPr>
          <w:rFonts w:ascii="Arial Black" w:hAnsi="Arial Black"/>
          <w:sz w:val="24"/>
          <w:szCs w:val="24"/>
        </w:rPr>
        <w:t>*</w:t>
      </w:r>
      <w:r w:rsidR="002440C0">
        <w:rPr>
          <w:sz w:val="24"/>
          <w:szCs w:val="24"/>
        </w:rPr>
        <w:t xml:space="preserve">Roméo et Juliette se voient en </w:t>
      </w:r>
      <w:r w:rsidR="002A7FE4">
        <w:rPr>
          <w:sz w:val="24"/>
          <w:szCs w:val="24"/>
        </w:rPr>
        <w:t>cachette</w:t>
      </w:r>
      <w:r w:rsidR="002A7FE4" w:rsidRPr="002A7FE4">
        <w:rPr>
          <w:b/>
          <w:bCs/>
          <w:i/>
          <w:iCs/>
          <w:sz w:val="24"/>
          <w:szCs w:val="24"/>
          <w:u w:val="single"/>
        </w:rPr>
        <w:t>,</w:t>
      </w:r>
      <w:r w:rsidR="002440C0">
        <w:rPr>
          <w:sz w:val="24"/>
          <w:szCs w:val="24"/>
        </w:rPr>
        <w:t xml:space="preserve"> ils ne veulent pas que leurs entourages se  rendent compte de leur relation.</w:t>
      </w:r>
      <w:r w:rsidR="00BF7B8A">
        <w:rPr>
          <w:sz w:val="24"/>
          <w:szCs w:val="24"/>
        </w:rPr>
        <w:t xml:space="preserve">  </w:t>
      </w:r>
    </w:p>
    <w:p w:rsidR="002A7FE4" w:rsidRDefault="002A7FE4" w:rsidP="002A7FE4">
      <w:pPr>
        <w:ind w:left="142" w:hanging="142"/>
        <w:rPr>
          <w:sz w:val="24"/>
          <w:szCs w:val="24"/>
        </w:rPr>
      </w:pPr>
      <w:r>
        <w:rPr>
          <w:sz w:val="24"/>
          <w:szCs w:val="24"/>
        </w:rPr>
        <w:t xml:space="preserve">   Roméo et Juliette se voient en cachette, </w:t>
      </w:r>
      <w:r w:rsidRPr="002A7FE4">
        <w:rPr>
          <w:b/>
          <w:bCs/>
          <w:i/>
          <w:iCs/>
          <w:sz w:val="24"/>
          <w:szCs w:val="24"/>
          <w:u w:val="single"/>
        </w:rPr>
        <w:t>de crainte que</w:t>
      </w:r>
      <w:r w:rsidR="00237920">
        <w:rPr>
          <w:b/>
          <w:bCs/>
          <w:i/>
          <w:iCs/>
          <w:sz w:val="24"/>
          <w:szCs w:val="24"/>
          <w:u w:val="single"/>
        </w:rPr>
        <w:t xml:space="preserve">, de peur que </w:t>
      </w:r>
      <w:r>
        <w:rPr>
          <w:sz w:val="24"/>
          <w:szCs w:val="24"/>
        </w:rPr>
        <w:t xml:space="preserve"> leurs entourages ne se  rendent compte de leur relation.  </w:t>
      </w:r>
    </w:p>
    <w:p w:rsidR="00237920" w:rsidRDefault="00237920" w:rsidP="002A7FE4">
      <w:pPr>
        <w:ind w:left="142" w:hanging="142"/>
        <w:rPr>
          <w:sz w:val="24"/>
          <w:szCs w:val="24"/>
        </w:rPr>
      </w:pPr>
      <w:proofErr w:type="gramStart"/>
      <w:r w:rsidRPr="002A7FE4">
        <w:rPr>
          <w:b/>
          <w:bCs/>
          <w:i/>
          <w:iCs/>
          <w:sz w:val="24"/>
          <w:szCs w:val="24"/>
          <w:u w:val="single"/>
        </w:rPr>
        <w:t>de</w:t>
      </w:r>
      <w:proofErr w:type="gramEnd"/>
      <w:r w:rsidRPr="002A7FE4">
        <w:rPr>
          <w:b/>
          <w:bCs/>
          <w:i/>
          <w:iCs/>
          <w:sz w:val="24"/>
          <w:szCs w:val="24"/>
          <w:u w:val="single"/>
        </w:rPr>
        <w:t xml:space="preserve"> crainte que</w:t>
      </w:r>
      <w:r>
        <w:rPr>
          <w:b/>
          <w:bCs/>
          <w:i/>
          <w:iCs/>
          <w:sz w:val="24"/>
          <w:szCs w:val="24"/>
          <w:u w:val="single"/>
        </w:rPr>
        <w:t xml:space="preserve">, de peur que </w:t>
      </w:r>
      <w:r>
        <w:rPr>
          <w:sz w:val="24"/>
          <w:szCs w:val="24"/>
        </w:rPr>
        <w:t xml:space="preserve"> </w:t>
      </w:r>
      <w:r w:rsidRPr="00237920">
        <w:rPr>
          <w:b/>
          <w:bCs/>
          <w:i/>
          <w:iCs/>
          <w:sz w:val="24"/>
          <w:szCs w:val="24"/>
          <w:u w:val="single"/>
        </w:rPr>
        <w:t>+ subjonctif</w:t>
      </w:r>
      <w:r>
        <w:rPr>
          <w:b/>
          <w:bCs/>
          <w:i/>
          <w:iCs/>
          <w:sz w:val="24"/>
          <w:szCs w:val="24"/>
          <w:u w:val="single"/>
        </w:rPr>
        <w:t xml:space="preserve"> </w:t>
      </w:r>
      <w:r w:rsidRPr="00237920">
        <w:rPr>
          <w:b/>
          <w:bCs/>
          <w:i/>
          <w:iCs/>
          <w:sz w:val="24"/>
          <w:szCs w:val="24"/>
        </w:rPr>
        <w:t xml:space="preserve">/ </w:t>
      </w:r>
      <w:r>
        <w:rPr>
          <w:b/>
          <w:bCs/>
          <w:i/>
          <w:iCs/>
          <w:sz w:val="24"/>
          <w:szCs w:val="24"/>
        </w:rPr>
        <w:t xml:space="preserve">de sorte que, de manière que, de façon que, pour que  + subjonctif </w:t>
      </w:r>
      <w:r>
        <w:rPr>
          <w:b/>
          <w:bCs/>
          <w:i/>
          <w:iCs/>
          <w:sz w:val="24"/>
          <w:szCs w:val="24"/>
        </w:rPr>
        <w:sym w:font="Wingdings 2" w:char="F045"/>
      </w:r>
      <w:r>
        <w:rPr>
          <w:b/>
          <w:bCs/>
          <w:i/>
          <w:iCs/>
          <w:sz w:val="24"/>
          <w:szCs w:val="24"/>
        </w:rPr>
        <w:t xml:space="preserve"> le but </w:t>
      </w:r>
    </w:p>
    <w:p w:rsidR="00384FC0" w:rsidRDefault="00B16E07" w:rsidP="00384FC0">
      <w:pPr>
        <w:rPr>
          <w:sz w:val="24"/>
          <w:szCs w:val="24"/>
        </w:rPr>
      </w:pPr>
      <w:r w:rsidRPr="00384FC0">
        <w:rPr>
          <w:b/>
          <w:bCs/>
          <w:i/>
          <w:iCs/>
          <w:sz w:val="24"/>
          <w:szCs w:val="24"/>
          <w:u w:val="single"/>
        </w:rPr>
        <w:t>Étant donné</w:t>
      </w:r>
      <w:r w:rsidR="00384FC0">
        <w:rPr>
          <w:b/>
          <w:bCs/>
          <w:i/>
          <w:iCs/>
          <w:sz w:val="24"/>
          <w:szCs w:val="24"/>
          <w:u w:val="single"/>
        </w:rPr>
        <w:t xml:space="preserve"> que</w:t>
      </w:r>
      <w:r w:rsidR="00384FC0">
        <w:rPr>
          <w:sz w:val="24"/>
          <w:szCs w:val="24"/>
        </w:rPr>
        <w:t xml:space="preserve"> Roméo et Juliette se voient en cachette,  leurs entourages ne se rendent</w:t>
      </w:r>
      <w:r w:rsidR="004358C9">
        <w:rPr>
          <w:sz w:val="24"/>
          <w:szCs w:val="24"/>
        </w:rPr>
        <w:t xml:space="preserve"> pas</w:t>
      </w:r>
      <w:r w:rsidR="00384FC0">
        <w:rPr>
          <w:sz w:val="24"/>
          <w:szCs w:val="24"/>
        </w:rPr>
        <w:t xml:space="preserve"> compte</w:t>
      </w:r>
      <w:r w:rsidR="004358C9">
        <w:rPr>
          <w:sz w:val="24"/>
          <w:szCs w:val="24"/>
        </w:rPr>
        <w:t xml:space="preserve"> </w:t>
      </w:r>
      <w:r w:rsidR="00384FC0">
        <w:rPr>
          <w:sz w:val="24"/>
          <w:szCs w:val="24"/>
        </w:rPr>
        <w:t xml:space="preserve"> de leur relation.  </w:t>
      </w:r>
    </w:p>
    <w:p w:rsidR="009B285A" w:rsidRDefault="004358C9" w:rsidP="009B285A">
      <w:pPr>
        <w:rPr>
          <w:rFonts w:ascii="Arial Black" w:hAnsi="Arial Black"/>
          <w:sz w:val="24"/>
          <w:szCs w:val="24"/>
        </w:rPr>
      </w:pPr>
      <w:r>
        <w:rPr>
          <w:sz w:val="24"/>
          <w:szCs w:val="24"/>
        </w:rPr>
        <w:t>*</w:t>
      </w:r>
      <w:r w:rsidR="009B285A" w:rsidRPr="009B285A">
        <w:rPr>
          <w:rFonts w:ascii="Arial Black" w:hAnsi="Arial Black"/>
          <w:sz w:val="24"/>
          <w:szCs w:val="24"/>
        </w:rPr>
        <w:t>Observ</w:t>
      </w:r>
      <w:r w:rsidR="009B285A">
        <w:rPr>
          <w:rFonts w:ascii="Arial Black" w:hAnsi="Arial Black"/>
          <w:sz w:val="24"/>
          <w:szCs w:val="24"/>
        </w:rPr>
        <w:t>ez ces phrases et précisez</w:t>
      </w:r>
      <w:r w:rsidR="009B285A" w:rsidRPr="009B285A">
        <w:rPr>
          <w:rFonts w:ascii="Arial Black" w:hAnsi="Arial Black"/>
          <w:sz w:val="24"/>
          <w:szCs w:val="24"/>
        </w:rPr>
        <w:t xml:space="preserve"> le rapport exprimé dans chacune d’entre elles.</w:t>
      </w:r>
      <w:r w:rsidR="008B38AE">
        <w:rPr>
          <w:rFonts w:ascii="Arial Black" w:hAnsi="Arial Black"/>
          <w:sz w:val="24"/>
          <w:szCs w:val="24"/>
        </w:rPr>
        <w:t xml:space="preserve"> Donnez</w:t>
      </w:r>
      <w:r w:rsidR="0031299A">
        <w:rPr>
          <w:rFonts w:ascii="Arial Black" w:hAnsi="Arial Black"/>
          <w:sz w:val="24"/>
          <w:szCs w:val="24"/>
        </w:rPr>
        <w:t xml:space="preserve"> les moyens qui permettent d’introduire le rapport logique.</w:t>
      </w:r>
    </w:p>
    <w:p w:rsidR="008B38AE" w:rsidRDefault="004358C9" w:rsidP="00B16E07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*</w:t>
      </w:r>
      <w:r w:rsidR="008B38AE">
        <w:rPr>
          <w:rFonts w:ascii="Arial Black" w:hAnsi="Arial Black"/>
          <w:sz w:val="24"/>
          <w:szCs w:val="24"/>
        </w:rPr>
        <w:t xml:space="preserve">Utilisez d’autres moyens pour expliciter le même rapport </w:t>
      </w:r>
    </w:p>
    <w:p w:rsidR="00A27449" w:rsidRDefault="004358C9" w:rsidP="009B285A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*</w:t>
      </w:r>
      <w:r w:rsidR="00A27449">
        <w:rPr>
          <w:rFonts w:ascii="Arial Black" w:hAnsi="Arial Black"/>
          <w:sz w:val="24"/>
          <w:szCs w:val="24"/>
        </w:rPr>
        <w:t>Substituez un rapport logique à un autre, si c’est possible.</w:t>
      </w:r>
    </w:p>
    <w:p w:rsidR="00475E80" w:rsidRDefault="00475E80" w:rsidP="009B285A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 xml:space="preserve">Réécrivez la phrase 4 en mettant en valeur la cause et la conséquence </w:t>
      </w:r>
    </w:p>
    <w:p w:rsidR="00A27449" w:rsidRDefault="00A27449" w:rsidP="009B285A">
      <w:pPr>
        <w:rPr>
          <w:rFonts w:ascii="Arial Black" w:hAnsi="Arial Black"/>
          <w:sz w:val="24"/>
          <w:szCs w:val="24"/>
        </w:rPr>
      </w:pPr>
    </w:p>
    <w:p w:rsidR="009B285A" w:rsidRDefault="00B97B1C" w:rsidP="009B285A">
      <w:pPr>
        <w:rPr>
          <w:rFonts w:asciiTheme="majorHAnsi" w:eastAsia="Times New Roman" w:hAnsiTheme="majorHAnsi" w:cs="Times New Roman"/>
          <w:b/>
          <w:bCs/>
          <w:i/>
          <w:iCs/>
          <w:sz w:val="24"/>
          <w:szCs w:val="24"/>
          <w:lang w:eastAsia="fr-FR"/>
        </w:rPr>
      </w:pPr>
      <w:r>
        <w:rPr>
          <w:rFonts w:ascii="Arial Black" w:hAnsi="Arial Black"/>
          <w:sz w:val="24"/>
          <w:szCs w:val="24"/>
        </w:rPr>
        <w:t xml:space="preserve">La cause exprimée par un nom </w:t>
      </w:r>
      <w:r w:rsidRPr="006B3A98">
        <w:rPr>
          <w:rFonts w:asciiTheme="majorHAnsi" w:eastAsia="Times New Roman" w:hAnsiTheme="majorHAnsi" w:cs="Times New Roman"/>
          <w:b/>
          <w:bCs/>
          <w:i/>
          <w:iCs/>
          <w:sz w:val="24"/>
          <w:szCs w:val="24"/>
          <w:lang w:eastAsia="fr-FR"/>
        </w:rPr>
        <w:t>* Faute de, grâce à, à cause de, à force de</w:t>
      </w:r>
      <w:r>
        <w:rPr>
          <w:rFonts w:asciiTheme="majorHAnsi" w:eastAsia="Times New Roman" w:hAnsiTheme="majorHAnsi" w:cs="Times New Roman"/>
          <w:b/>
          <w:bCs/>
          <w:i/>
          <w:iCs/>
          <w:sz w:val="24"/>
          <w:szCs w:val="24"/>
          <w:lang w:eastAsia="fr-FR"/>
        </w:rPr>
        <w:t>, en raison de, du fait de</w:t>
      </w:r>
    </w:p>
    <w:p w:rsidR="00B16E07" w:rsidRDefault="00B16E07" w:rsidP="009B285A">
      <w:pPr>
        <w:rPr>
          <w:rFonts w:asciiTheme="majorHAnsi" w:eastAsia="Times New Roman" w:hAnsiTheme="majorHAnsi" w:cs="Times New Roman"/>
          <w:b/>
          <w:bCs/>
          <w:i/>
          <w:iCs/>
          <w:sz w:val="24"/>
          <w:szCs w:val="24"/>
          <w:lang w:eastAsia="fr-FR"/>
        </w:rPr>
      </w:pPr>
      <w:r>
        <w:rPr>
          <w:rFonts w:ascii="Arial Black" w:hAnsi="Arial Black"/>
          <w:sz w:val="24"/>
          <w:szCs w:val="24"/>
        </w:rPr>
        <w:t xml:space="preserve">La cause exprimée par un verbe </w:t>
      </w:r>
      <w:r w:rsidRPr="00B16E07">
        <w:rPr>
          <w:rFonts w:asciiTheme="majorHAnsi" w:eastAsia="Times New Roman" w:hAnsiTheme="majorHAnsi" w:cs="Times New Roman"/>
          <w:b/>
          <w:bCs/>
          <w:i/>
          <w:iCs/>
          <w:sz w:val="24"/>
          <w:szCs w:val="24"/>
          <w:lang w:eastAsia="fr-FR"/>
        </w:rPr>
        <w:t>venir de, provenir de, résulter de, s’expliquer par, être causé par, être dû à</w:t>
      </w:r>
    </w:p>
    <w:p w:rsidR="00B16E07" w:rsidRDefault="00B16E07" w:rsidP="009B285A">
      <w:pPr>
        <w:rPr>
          <w:rFonts w:asciiTheme="majorHAnsi" w:eastAsia="Times New Roman" w:hAnsiTheme="majorHAnsi" w:cs="Times New Roman"/>
          <w:b/>
          <w:bCs/>
          <w:i/>
          <w:iCs/>
          <w:sz w:val="24"/>
          <w:szCs w:val="24"/>
          <w:lang w:eastAsia="fr-FR"/>
        </w:rPr>
      </w:pPr>
      <w:r>
        <w:rPr>
          <w:rFonts w:ascii="Arial Black" w:hAnsi="Arial Black"/>
          <w:sz w:val="24"/>
          <w:szCs w:val="24"/>
        </w:rPr>
        <w:t>La cause exprimée par une conjonction de subordination </w:t>
      </w:r>
      <w:r w:rsidR="001A3F52" w:rsidRPr="001A3F52">
        <w:rPr>
          <w:rFonts w:asciiTheme="majorHAnsi" w:eastAsia="Times New Roman" w:hAnsiTheme="majorHAnsi" w:cs="Times New Roman"/>
          <w:b/>
          <w:bCs/>
          <w:i/>
          <w:iCs/>
          <w:sz w:val="24"/>
          <w:szCs w:val="24"/>
          <w:lang w:eastAsia="fr-FR"/>
        </w:rPr>
        <w:t xml:space="preserve">étant donné que, vu que, du moment que, puisque, parce que </w:t>
      </w:r>
    </w:p>
    <w:p w:rsidR="00B16E07" w:rsidRDefault="00B16E07" w:rsidP="009B285A">
      <w:pPr>
        <w:rPr>
          <w:rFonts w:asciiTheme="majorHAnsi" w:eastAsia="Times New Roman" w:hAnsiTheme="majorHAnsi" w:cs="Times New Roman"/>
          <w:b/>
          <w:bCs/>
          <w:i/>
          <w:iCs/>
          <w:sz w:val="24"/>
          <w:szCs w:val="24"/>
          <w:lang w:eastAsia="fr-FR"/>
        </w:rPr>
      </w:pPr>
    </w:p>
    <w:p w:rsidR="00B97B1C" w:rsidRDefault="00B97B1C" w:rsidP="009B285A">
      <w:pPr>
        <w:rPr>
          <w:rFonts w:asciiTheme="majorHAnsi" w:eastAsia="Times New Roman" w:hAnsiTheme="majorHAnsi" w:cs="Times New Roman"/>
          <w:b/>
          <w:bCs/>
          <w:i/>
          <w:iCs/>
          <w:sz w:val="24"/>
          <w:szCs w:val="24"/>
          <w:lang w:eastAsia="fr-FR"/>
        </w:rPr>
      </w:pPr>
    </w:p>
    <w:p w:rsidR="00B97B1C" w:rsidRPr="009B285A" w:rsidRDefault="00B97B1C" w:rsidP="009B285A">
      <w:pPr>
        <w:rPr>
          <w:rFonts w:ascii="Arial Black" w:hAnsi="Arial Black"/>
          <w:sz w:val="24"/>
          <w:szCs w:val="24"/>
        </w:rPr>
      </w:pPr>
    </w:p>
    <w:p w:rsidR="00922C2C" w:rsidRPr="00BF7B8A" w:rsidRDefault="00922C2C"/>
    <w:sectPr w:rsidR="00922C2C" w:rsidRPr="00BF7B8A" w:rsidSect="002440C0">
      <w:pgSz w:w="11906" w:h="16838"/>
      <w:pgMar w:top="1440" w:right="1800" w:bottom="144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savePreviewPicture/>
  <w:compat/>
  <w:rsids>
    <w:rsidRoot w:val="00BF7B8A"/>
    <w:rsid w:val="00025F4F"/>
    <w:rsid w:val="001A3F52"/>
    <w:rsid w:val="00237920"/>
    <w:rsid w:val="00241AA0"/>
    <w:rsid w:val="002440C0"/>
    <w:rsid w:val="002A7FE4"/>
    <w:rsid w:val="0031299A"/>
    <w:rsid w:val="00327893"/>
    <w:rsid w:val="00384FC0"/>
    <w:rsid w:val="004358C9"/>
    <w:rsid w:val="00453DF8"/>
    <w:rsid w:val="00475E80"/>
    <w:rsid w:val="00603C42"/>
    <w:rsid w:val="007F77AD"/>
    <w:rsid w:val="008B38AE"/>
    <w:rsid w:val="00922C2C"/>
    <w:rsid w:val="009B285A"/>
    <w:rsid w:val="00A27449"/>
    <w:rsid w:val="00AA287E"/>
    <w:rsid w:val="00B16E07"/>
    <w:rsid w:val="00B97B1C"/>
    <w:rsid w:val="00BF7B8A"/>
    <w:rsid w:val="00D456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B8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460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bureau_ordre</dc:creator>
  <cp:lastModifiedBy>bureau_ordre</cp:lastModifiedBy>
  <cp:revision>2</cp:revision>
  <dcterms:created xsi:type="dcterms:W3CDTF">2019-10-15T14:40:00Z</dcterms:created>
  <dcterms:modified xsi:type="dcterms:W3CDTF">2019-10-15T14:40:00Z</dcterms:modified>
</cp:coreProperties>
</file>